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0" w:rsidRDefault="00086136" w:rsidP="001B2EDC">
      <w:pPr>
        <w:snapToGrid w:val="0"/>
        <w:jc w:val="center"/>
        <w:rPr>
          <w:rFonts w:ascii="王漢宗中隸書繁" w:eastAsia="王漢宗中隸書繁" w:hAnsi="標楷體"/>
          <w:sz w:val="40"/>
          <w:szCs w:val="40"/>
        </w:rPr>
      </w:pPr>
      <w:r w:rsidRPr="00086136">
        <w:br/>
      </w:r>
      <w:r w:rsidR="001B2EDC">
        <w:rPr>
          <w:rFonts w:ascii="王漢宗中隸書繁" w:eastAsia="王漢宗中隸書繁" w:hAnsi="標楷體" w:hint="eastAsia"/>
          <w:sz w:val="40"/>
          <w:szCs w:val="40"/>
        </w:rPr>
        <w:t>合辦</w:t>
      </w:r>
    </w:p>
    <w:p w:rsidR="00FD2D90" w:rsidRPr="00086136" w:rsidRDefault="00FD2D90" w:rsidP="00086136">
      <w:pPr>
        <w:snapToGrid w:val="0"/>
        <w:spacing w:beforeLines="30" w:before="108"/>
        <w:jc w:val="center"/>
        <w:rPr>
          <w:rFonts w:ascii="王漢宗中隸書繁" w:eastAsia="王漢宗中隸書繁" w:hAnsi="標楷體"/>
          <w:sz w:val="40"/>
          <w:szCs w:val="40"/>
        </w:rPr>
      </w:pPr>
      <w:proofErr w:type="gramStart"/>
      <w:r w:rsidRPr="00086136">
        <w:rPr>
          <w:rFonts w:ascii="王漢宗中隸書繁" w:eastAsia="王漢宗中隸書繁" w:hAnsi="標楷體" w:hint="eastAsia"/>
          <w:sz w:val="48"/>
          <w:szCs w:val="40"/>
        </w:rPr>
        <w:t>第一屆</w:t>
      </w:r>
      <w:r w:rsidR="001B2EDC" w:rsidRPr="00086136">
        <w:rPr>
          <w:rFonts w:ascii="王漢宗中隸書繁" w:eastAsia="王漢宗中隸書繁" w:hAnsi="標楷體" w:hint="eastAsia"/>
          <w:sz w:val="48"/>
          <w:szCs w:val="40"/>
          <w:lang w:eastAsia="zh-HK"/>
        </w:rPr>
        <w:t>全港</w:t>
      </w:r>
      <w:proofErr w:type="gramEnd"/>
      <w:r w:rsidR="001B2EDC" w:rsidRPr="00086136">
        <w:rPr>
          <w:rFonts w:ascii="王漢宗中隸書繁" w:eastAsia="王漢宗中隸書繁" w:hAnsi="標楷體" w:hint="eastAsia"/>
          <w:sz w:val="48"/>
          <w:szCs w:val="40"/>
          <w:lang w:eastAsia="zh-HK"/>
        </w:rPr>
        <w:t>研究生論文發表會</w:t>
      </w:r>
    </w:p>
    <w:p w:rsidR="00FD2D90" w:rsidRPr="00F82F00" w:rsidRDefault="00FD2D90" w:rsidP="00086136">
      <w:pPr>
        <w:snapToGrid w:val="0"/>
        <w:spacing w:beforeLines="30" w:before="108"/>
        <w:jc w:val="center"/>
        <w:rPr>
          <w:rFonts w:ascii="王漢宗中隸書繁" w:eastAsia="王漢宗中隸書繁" w:hAnsi="標楷體"/>
          <w:sz w:val="56"/>
          <w:szCs w:val="40"/>
        </w:rPr>
      </w:pPr>
      <w:r w:rsidRPr="00F82F00">
        <w:rPr>
          <w:rFonts w:ascii="王漢宗中隸書繁" w:eastAsia="王漢宗中隸書繁" w:hAnsi="標楷體" w:hint="eastAsia"/>
          <w:sz w:val="56"/>
          <w:szCs w:val="40"/>
        </w:rPr>
        <w:t>邀請函</w:t>
      </w:r>
    </w:p>
    <w:p w:rsidR="00FD2D90" w:rsidRPr="00086136" w:rsidRDefault="00086136" w:rsidP="00C735CB">
      <w:pPr>
        <w:snapToGrid w:val="0"/>
        <w:spacing w:beforeLines="30" w:before="108" w:line="264" w:lineRule="auto"/>
        <w:jc w:val="both"/>
        <w:rPr>
          <w:rFonts w:ascii="王漢宗粗明體繁" w:eastAsia="王漢宗粗明體繁" w:hAnsi="標楷體"/>
          <w:b/>
          <w:szCs w:val="27"/>
        </w:rPr>
      </w:pPr>
      <w:r>
        <w:rPr>
          <w:rFonts w:ascii="王漢宗粗明體繁" w:eastAsia="王漢宗粗明體繁" w:hAnsi="標楷體" w:hint="eastAsia"/>
          <w:b/>
          <w:szCs w:val="27"/>
          <w:lang w:eastAsia="zh-HK"/>
        </w:rPr>
        <w:t>敬啟者</w:t>
      </w:r>
      <w:r w:rsidR="00FD2D90" w:rsidRPr="00086136">
        <w:rPr>
          <w:rFonts w:ascii="王漢宗粗明體繁" w:eastAsia="王漢宗粗明體繁" w:hAnsi="標楷體" w:hint="eastAsia"/>
          <w:b/>
          <w:szCs w:val="27"/>
        </w:rPr>
        <w:t>：</w:t>
      </w:r>
    </w:p>
    <w:p w:rsidR="00B06A3D" w:rsidRPr="00086136" w:rsidRDefault="00FD2D90" w:rsidP="00C735CB">
      <w:pPr>
        <w:snapToGrid w:val="0"/>
        <w:spacing w:beforeLines="30" w:before="108" w:line="264" w:lineRule="auto"/>
        <w:jc w:val="both"/>
        <w:rPr>
          <w:rFonts w:ascii="王漢宗粗明體繁" w:eastAsia="王漢宗粗明體繁" w:hAnsi="標楷體" w:cs="SimSun"/>
          <w:b/>
          <w:szCs w:val="27"/>
          <w:lang w:eastAsia="zh-HK"/>
        </w:rPr>
      </w:pPr>
      <w:r w:rsidRPr="00086136">
        <w:rPr>
          <w:rFonts w:ascii="王漢宗粗明體繁" w:eastAsia="王漢宗粗明體繁" w:hAnsi="標楷體" w:hint="eastAsia"/>
          <w:b/>
          <w:szCs w:val="27"/>
        </w:rPr>
        <w:tab/>
      </w:r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目前國內外研究所對研究生發表論文之次數有一定要求，為增加研究生發表論文的經驗，「羽珍甲骨古文化研究學會」</w:t>
      </w:r>
      <w:r w:rsidR="00B11DDB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及</w:t>
      </w:r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「珠海中國文學及歷史研究所」</w:t>
      </w:r>
      <w:r w:rsidR="00B11DDB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將</w:t>
      </w:r>
      <w:r w:rsidR="004B49EF">
        <w:rPr>
          <w:rFonts w:ascii="王漢宗粗明體繁" w:eastAsia="王漢宗粗明體繁" w:hAnsi="標楷體" w:cs="SimSun" w:hint="eastAsia"/>
          <w:b/>
          <w:szCs w:val="27"/>
          <w:lang w:eastAsia="zh-HK"/>
        </w:rPr>
        <w:t>於2018年11月3日(星期六)</w:t>
      </w:r>
      <w:bookmarkStart w:id="0" w:name="_GoBack"/>
      <w:bookmarkEnd w:id="0"/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合辦「第一屆全港研究生論文發表會」，為未來的「大學者」增加實習機會。另外，大會安排一場專題演講，讓研究生真正接受學術的薰陶，主持人及講評人亦以相關領域學者為邀聘對象，使與會者在他們認真的講評下，認識治學方法，並透過這次會議讓不同學校的研究生拓展視野，相互交流。</w:t>
      </w:r>
    </w:p>
    <w:p w:rsidR="001B2EDC" w:rsidRPr="00086136" w:rsidRDefault="001B2EDC" w:rsidP="00C735CB">
      <w:pPr>
        <w:snapToGrid w:val="0"/>
        <w:spacing w:beforeLines="30" w:before="108" w:line="264" w:lineRule="auto"/>
        <w:ind w:firstLine="480"/>
        <w:jc w:val="both"/>
        <w:rPr>
          <w:rFonts w:ascii="王漢宗粗明體繁" w:eastAsia="王漢宗粗明體繁" w:hAnsi="標楷體" w:cs="SimSun"/>
          <w:b/>
          <w:szCs w:val="27"/>
          <w:lang w:eastAsia="zh-HK"/>
        </w:rPr>
      </w:pPr>
      <w:proofErr w:type="gramStart"/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羽珍甲</w:t>
      </w:r>
      <w:proofErr w:type="gramEnd"/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骨古文化研究學會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於</w:t>
      </w:r>
      <w:r w:rsidR="00FD2D90" w:rsidRPr="00086136">
        <w:rPr>
          <w:rFonts w:ascii="王漢宗粗明體繁" w:eastAsia="王漢宗粗明體繁" w:hAnsi="標楷體" w:hint="eastAsia"/>
          <w:b/>
          <w:szCs w:val="27"/>
        </w:rPr>
        <w:t>2014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年</w:t>
      </w:r>
      <w:r w:rsidR="00FD2D90" w:rsidRPr="00086136">
        <w:rPr>
          <w:rFonts w:ascii="王漢宗粗明體繁" w:eastAsia="王漢宗粗明體繁" w:hAnsi="標楷體" w:hint="eastAsia"/>
          <w:b/>
          <w:szCs w:val="27"/>
        </w:rPr>
        <w:t>2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月同時獲香港警務處及臺灣內政部通過成立為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非</w:t>
      </w:r>
      <w:r w:rsidR="00C735CB">
        <w:rPr>
          <w:rFonts w:ascii="王漢宗粗明體繁" w:eastAsia="王漢宗粗明體繁" w:hAnsi="標楷體" w:cs="SimSun" w:hint="eastAsia"/>
          <w:b/>
          <w:szCs w:val="27"/>
        </w:rPr>
        <w:t>牟利學術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社</w:t>
      </w:r>
      <w:r w:rsidR="00C735CB">
        <w:rPr>
          <w:rFonts w:ascii="王漢宗粗明體繁" w:eastAsia="王漢宗粗明體繁" w:hAnsi="標楷體" w:cs="SimSun" w:hint="eastAsia"/>
          <w:b/>
          <w:szCs w:val="27"/>
        </w:rPr>
        <w:t>團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，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</w:rPr>
        <w:t>同年</w:t>
      </w:r>
      <w:r w:rsidR="0042357D" w:rsidRPr="00086136">
        <w:rPr>
          <w:rFonts w:ascii="王漢宗粗明體繁" w:eastAsia="王漢宗粗明體繁" w:hAnsi="標楷體" w:hint="eastAsia"/>
          <w:b/>
          <w:szCs w:val="27"/>
        </w:rPr>
        <w:t>7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</w:rPr>
        <w:t>月，又向香港稅務局申請轉為慈善團體，</w:t>
      </w:r>
      <w:r w:rsidR="00B11DDB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亦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</w:rPr>
        <w:t>在</w:t>
      </w:r>
      <w:r w:rsidR="0042357D" w:rsidRPr="00086136">
        <w:rPr>
          <w:rFonts w:ascii="王漢宗粗明體繁" w:eastAsia="王漢宗粗明體繁" w:hAnsi="標楷體" w:hint="eastAsia"/>
          <w:b/>
          <w:szCs w:val="27"/>
        </w:rPr>
        <w:t>2015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</w:rPr>
        <w:t>年元月獲得通過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，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取得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兩地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免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扣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繳優惠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。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學會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成立後，隨即展開各項工作，已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在臺灣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成功大學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舉辦「第一屆全國研究生論文發表會」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及與國立高雄師</w:t>
      </w:r>
      <w:r w:rsidRPr="00086136">
        <w:rPr>
          <w:rFonts w:ascii="王漢宗粗明體繁" w:eastAsia="王漢宗粗明體繁" w:hAnsi="標楷體" w:cs="SimSun" w:hint="eastAsia"/>
          <w:b/>
          <w:szCs w:val="27"/>
        </w:rPr>
        <w:t>範大學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合辦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「</w:t>
      </w:r>
      <w:proofErr w:type="gramStart"/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第一屆</w:t>
      </w:r>
      <w:r w:rsidR="00FD2D90" w:rsidRPr="00086136">
        <w:rPr>
          <w:rFonts w:ascii="王漢宗粗明體繁" w:eastAsia="王漢宗粗明體繁" w:hAnsi="標楷體" w:cs="SimSun" w:hint="eastAsia"/>
          <w:b/>
          <w:color w:val="000000"/>
          <w:szCs w:val="27"/>
        </w:rPr>
        <w:t>甲骨學</w:t>
      </w:r>
      <w:proofErr w:type="gramEnd"/>
      <w:r w:rsidR="00FD2D90" w:rsidRPr="00086136">
        <w:rPr>
          <w:rFonts w:ascii="王漢宗粗明體繁" w:eastAsia="王漢宗粗明體繁" w:hAnsi="標楷體" w:cs="SimSun" w:hint="eastAsia"/>
          <w:b/>
          <w:color w:val="000000"/>
          <w:szCs w:val="27"/>
        </w:rPr>
        <w:t>跨領域國際學術研討會</w:t>
      </w:r>
      <w:r w:rsidRPr="00086136">
        <w:rPr>
          <w:rFonts w:ascii="王漢宗粗明體繁" w:eastAsia="王漢宗粗明體繁" w:hAnsi="標楷體" w:cs="SimSun" w:hint="eastAsia"/>
          <w:b/>
          <w:szCs w:val="27"/>
        </w:rPr>
        <w:t>」</w:t>
      </w:r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等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，目前正致力於</w:t>
      </w:r>
      <w:r w:rsidR="00B11DDB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甲骨學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跨領域的研</w:t>
      </w:r>
      <w:r w:rsidR="0042357D" w:rsidRPr="00086136">
        <w:rPr>
          <w:rFonts w:ascii="王漢宗粗明體繁" w:eastAsia="王漢宗粗明體繁" w:hAnsi="標楷體" w:cs="SimSun" w:hint="eastAsia"/>
          <w:b/>
          <w:szCs w:val="27"/>
        </w:rPr>
        <w:t>究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。</w:t>
      </w:r>
    </w:p>
    <w:p w:rsidR="00C32AD2" w:rsidRPr="00086136" w:rsidRDefault="00F82F00" w:rsidP="00C735CB">
      <w:pPr>
        <w:snapToGrid w:val="0"/>
        <w:spacing w:beforeLines="30" w:before="108" w:line="264" w:lineRule="auto"/>
        <w:jc w:val="both"/>
        <w:rPr>
          <w:rFonts w:ascii="王漢宗粗明體繁" w:eastAsia="王漢宗粗明體繁" w:hAnsi="標楷體" w:cs="SimSun"/>
          <w:b/>
          <w:szCs w:val="27"/>
          <w:lang w:eastAsia="zh-HK"/>
        </w:rPr>
      </w:pP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ab/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珠海中國文學及歷史研究所，自羅香林教授於1969年創所迄今，已近50年，</w:t>
      </w:r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當</w:t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中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有</w:t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不少校友散落於世界各大學</w:t>
      </w:r>
      <w:r w:rsidR="00B06A3D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任教者</w:t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，也</w:t>
      </w:r>
      <w:r w:rsidR="00B11DDB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有</w:t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在港獨樹一幟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的</w:t>
      </w:r>
      <w:r w:rsidR="00C32AD2"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，可謂人才輩出。</w:t>
      </w:r>
    </w:p>
    <w:p w:rsidR="00F77C2F" w:rsidRPr="00086136" w:rsidRDefault="0049577D" w:rsidP="00C735CB">
      <w:pPr>
        <w:snapToGrid w:val="0"/>
        <w:spacing w:beforeLines="30" w:before="108" w:line="264" w:lineRule="auto"/>
        <w:ind w:firstLine="480"/>
        <w:jc w:val="both"/>
        <w:rPr>
          <w:rFonts w:ascii="王漢宗粗明體繁" w:eastAsia="王漢宗粗明體繁" w:hAnsi="標楷體" w:cs="SimSun"/>
          <w:b/>
          <w:szCs w:val="27"/>
          <w:lang w:eastAsia="zh-HK"/>
        </w:rPr>
      </w:pPr>
      <w:proofErr w:type="gramStart"/>
      <w:r w:rsidRPr="0049577D">
        <w:rPr>
          <w:rFonts w:ascii="王漢宗粗明體繁" w:eastAsia="王漢宗粗明體繁" w:hAnsi="標楷體" w:cs="SimSun" w:hint="eastAsia"/>
          <w:b/>
          <w:szCs w:val="27"/>
        </w:rPr>
        <w:t>特奉函</w:t>
      </w:r>
      <w:proofErr w:type="gramEnd"/>
      <w:r w:rsidRPr="0049577D">
        <w:rPr>
          <w:rFonts w:ascii="王漢宗粗明體繁" w:eastAsia="王漢宗粗明體繁" w:hAnsi="標楷體" w:cs="SimSun" w:hint="eastAsia"/>
          <w:b/>
          <w:szCs w:val="27"/>
        </w:rPr>
        <w:t>邀請  閣下出席是次會議。</w:t>
      </w:r>
      <w:proofErr w:type="gramStart"/>
      <w:r w:rsidRPr="0049577D">
        <w:rPr>
          <w:rFonts w:ascii="王漢宗粗明體繁" w:eastAsia="王漢宗粗明體繁" w:hAnsi="標楷體" w:cs="SimSun" w:hint="eastAsia"/>
          <w:b/>
          <w:szCs w:val="27"/>
        </w:rPr>
        <w:t>隨函奉上</w:t>
      </w:r>
      <w:proofErr w:type="gramEnd"/>
      <w:r w:rsidRPr="0049577D">
        <w:rPr>
          <w:rFonts w:ascii="王漢宗粗明體繁" w:eastAsia="王漢宗粗明體繁" w:hAnsi="標楷體" w:cs="SimSun" w:hint="eastAsia"/>
          <w:b/>
          <w:szCs w:val="27"/>
        </w:rPr>
        <w:t>報名表及會議手冊(稿)，請於2018年5月31日或之前將表格擲回</w:t>
      </w:r>
      <w:proofErr w:type="gramStart"/>
      <w:r w:rsidRPr="0049577D">
        <w:rPr>
          <w:rFonts w:ascii="王漢宗粗明體繁" w:eastAsia="王漢宗粗明體繁" w:hAnsi="標楷體" w:cs="SimSun" w:hint="eastAsia"/>
          <w:b/>
          <w:szCs w:val="27"/>
        </w:rPr>
        <w:t>以下電</w:t>
      </w:r>
      <w:proofErr w:type="gramEnd"/>
      <w:r w:rsidRPr="0049577D">
        <w:rPr>
          <w:rFonts w:ascii="王漢宗粗明體繁" w:eastAsia="王漢宗粗明體繁" w:hAnsi="標楷體" w:cs="SimSun" w:hint="eastAsia"/>
          <w:b/>
          <w:szCs w:val="27"/>
        </w:rPr>
        <w:t>郵：</w:t>
      </w:r>
    </w:p>
    <w:p w:rsidR="00F77C2F" w:rsidRPr="00086136" w:rsidRDefault="00357C5B" w:rsidP="00C735CB">
      <w:pPr>
        <w:snapToGrid w:val="0"/>
        <w:spacing w:beforeLines="30" w:before="108"/>
        <w:ind w:firstLine="482"/>
        <w:jc w:val="center"/>
        <w:rPr>
          <w:rFonts w:ascii="王漢宗粗明體繁" w:eastAsia="王漢宗粗明體繁" w:hAnsi="標楷體" w:cs="SimSun"/>
          <w:b/>
          <w:szCs w:val="27"/>
        </w:rPr>
      </w:pPr>
      <w:r w:rsidRPr="00086136">
        <w:rPr>
          <w:rFonts w:ascii="王漢宗粗明體繁" w:eastAsia="王漢宗粗明體繁" w:hAnsi="標楷體" w:cs="SimSun" w:hint="eastAsia"/>
          <w:b/>
          <w:szCs w:val="27"/>
        </w:rPr>
        <w:t>wks6886@yahoo.com.tw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或</w:t>
      </w:r>
      <w:r w:rsidR="00F77C2F" w:rsidRPr="00086136">
        <w:rPr>
          <w:rFonts w:ascii="王漢宗粗明體繁" w:eastAsia="王漢宗粗明體繁" w:hAnsi="標楷體" w:cs="SimSun" w:hint="eastAsia"/>
          <w:b/>
          <w:szCs w:val="27"/>
        </w:rPr>
        <w:t>yz886688@yahoo.com.hk</w:t>
      </w:r>
    </w:p>
    <w:p w:rsidR="00FD2D90" w:rsidRDefault="00C62A2B" w:rsidP="00C735CB">
      <w:pPr>
        <w:snapToGrid w:val="0"/>
        <w:spacing w:beforeLines="30" w:before="108" w:line="264" w:lineRule="auto"/>
        <w:jc w:val="both"/>
        <w:rPr>
          <w:rFonts w:ascii="王漢宗粗明體繁" w:eastAsia="王漢宗粗明體繁" w:hAnsi="標楷體" w:cs="SimSun"/>
          <w:b/>
          <w:szCs w:val="27"/>
        </w:rPr>
      </w:pPr>
      <w:r w:rsidRPr="00086136">
        <w:rPr>
          <w:rFonts w:ascii="王漢宗粗明體繁" w:eastAsia="王漢宗粗明體繁" w:hAnsi="標楷體" w:cs="SimSun" w:hint="eastAsia"/>
          <w:b/>
          <w:szCs w:val="27"/>
        </w:rPr>
        <w:t>6</w:t>
      </w:r>
      <w:r w:rsidRPr="00086136">
        <w:rPr>
          <w:rFonts w:ascii="王漢宗粗明體繁" w:eastAsia="王漢宗粗明體繁" w:hAnsi="標楷體" w:cs="SimSun" w:hint="eastAsia"/>
          <w:b/>
          <w:szCs w:val="27"/>
          <w:lang w:eastAsia="zh-HK"/>
        </w:rPr>
        <w:t>月30日前提交300字內中、英文摘要及五個以內的中、英文關鍵詞。8月15日前提交全文及註冊費港幣500元(如審查不獲通過，將全數璧還)。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期盼</w:t>
      </w:r>
      <w:r w:rsidR="00C735CB">
        <w:rPr>
          <w:rFonts w:ascii="王漢宗粗明體繁" w:eastAsia="王漢宗粗明體繁" w:hAnsi="標楷體" w:cs="SimSun" w:hint="eastAsia"/>
          <w:b/>
          <w:szCs w:val="27"/>
          <w:lang w:eastAsia="zh-HK"/>
        </w:rPr>
        <w:t>多鼓勵 貴所同學參加</w:t>
      </w:r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。謝謝</w:t>
      </w:r>
      <w:proofErr w:type="gramStart"/>
      <w:r w:rsidR="00FD2D90" w:rsidRPr="00086136">
        <w:rPr>
          <w:rFonts w:ascii="王漢宗粗明體繁" w:eastAsia="王漢宗粗明體繁" w:hAnsi="標楷體" w:cs="SimSun" w:hint="eastAsia"/>
          <w:b/>
          <w:szCs w:val="27"/>
        </w:rPr>
        <w:t>﹗</w:t>
      </w:r>
      <w:proofErr w:type="gramEnd"/>
    </w:p>
    <w:p w:rsidR="00086136" w:rsidRDefault="00086136" w:rsidP="00086136">
      <w:pPr>
        <w:snapToGrid w:val="0"/>
        <w:spacing w:beforeLines="30" w:before="108" w:line="264" w:lineRule="auto"/>
        <w:rPr>
          <w:rFonts w:ascii="王漢宗粗明體繁" w:eastAsia="王漢宗粗明體繁" w:hAnsi="標楷體" w:cs="SimSun"/>
          <w:b/>
          <w:szCs w:val="27"/>
          <w:lang w:eastAsia="zh-HK"/>
        </w:rPr>
      </w:pPr>
      <w:r>
        <w:rPr>
          <w:rFonts w:ascii="王漢宗粗明體繁" w:eastAsia="王漢宗粗明體繁" w:hAnsi="標楷體" w:cs="SimSun" w:hint="eastAsia"/>
          <w:b/>
          <w:szCs w:val="27"/>
        </w:rPr>
        <w:tab/>
      </w:r>
      <w:r>
        <w:rPr>
          <w:rFonts w:ascii="王漢宗粗明體繁" w:eastAsia="王漢宗粗明體繁" w:hAnsi="標楷體" w:cs="SimSun" w:hint="eastAsia"/>
          <w:b/>
          <w:szCs w:val="27"/>
          <w:lang w:eastAsia="zh-HK"/>
        </w:rPr>
        <w:t>此致</w:t>
      </w:r>
    </w:p>
    <w:p w:rsidR="00086136" w:rsidRPr="00086136" w:rsidRDefault="006477F5" w:rsidP="00086136">
      <w:pPr>
        <w:snapToGrid w:val="0"/>
        <w:spacing w:beforeLines="30" w:before="108" w:line="264" w:lineRule="auto"/>
        <w:rPr>
          <w:rFonts w:ascii="王漢宗粗明體繁" w:eastAsia="王漢宗粗明體繁" w:hAnsi="標楷體"/>
          <w:b/>
          <w:szCs w:val="27"/>
        </w:rPr>
      </w:pPr>
      <w:r>
        <w:rPr>
          <w:rFonts w:ascii="王漢宗粗明體繁" w:eastAsia="王漢宗粗明體繁" w:hAnsi="標楷體" w:hint="eastAsia"/>
          <w:b/>
          <w:szCs w:val="27"/>
          <w:lang w:eastAsia="zh-HK"/>
        </w:rPr>
        <w:t>香港各研究所學生</w:t>
      </w:r>
    </w:p>
    <w:p w:rsidR="00FD2D90" w:rsidRDefault="00FD2D90" w:rsidP="00C735CB">
      <w:pPr>
        <w:snapToGrid w:val="0"/>
        <w:spacing w:beforeLines="30" w:before="108" w:line="264" w:lineRule="auto"/>
        <w:rPr>
          <w:rFonts w:ascii="王漢宗粗明體繁" w:eastAsia="王漢宗粗明體繁" w:hAnsi="標楷體" w:cs="SimSun"/>
          <w:b/>
          <w:szCs w:val="27"/>
        </w:rPr>
      </w:pPr>
      <w:r w:rsidRPr="00086136">
        <w:rPr>
          <w:rFonts w:ascii="王漢宗粗明體繁" w:eastAsia="王漢宗粗明體繁" w:hAnsi="標楷體" w:hint="eastAsia"/>
          <w:b/>
          <w:szCs w:val="27"/>
        </w:rPr>
        <w:t xml:space="preserve">   </w:t>
      </w:r>
    </w:p>
    <w:p w:rsidR="00086136" w:rsidRDefault="00086136" w:rsidP="00086136">
      <w:pPr>
        <w:snapToGrid w:val="0"/>
        <w:jc w:val="right"/>
        <w:rPr>
          <w:rFonts w:ascii="王漢宗粗明體繁" w:eastAsia="王漢宗粗明體繁" w:hAnsi="標楷體"/>
          <w:b/>
          <w:szCs w:val="27"/>
          <w:lang w:eastAsia="zh-HK"/>
        </w:rPr>
      </w:pPr>
      <w:proofErr w:type="gramStart"/>
      <w:r w:rsidRPr="00086136">
        <w:rPr>
          <w:rFonts w:ascii="王漢宗粗明體繁" w:eastAsia="王漢宗粗明體繁" w:hAnsi="標楷體" w:hint="eastAsia"/>
          <w:b/>
          <w:szCs w:val="27"/>
        </w:rPr>
        <w:t>羽珍甲</w:t>
      </w:r>
      <w:proofErr w:type="gramEnd"/>
      <w:r w:rsidRPr="00086136">
        <w:rPr>
          <w:rFonts w:ascii="王漢宗粗明體繁" w:eastAsia="王漢宗粗明體繁" w:hAnsi="標楷體" w:hint="eastAsia"/>
          <w:b/>
          <w:szCs w:val="27"/>
        </w:rPr>
        <w:t>骨古文化研究學會</w:t>
      </w:r>
      <w:r>
        <w:rPr>
          <w:rFonts w:ascii="王漢宗粗明體繁" w:eastAsia="王漢宗粗明體繁" w:hAnsi="標楷體" w:hint="eastAsia"/>
          <w:b/>
          <w:szCs w:val="27"/>
          <w:lang w:eastAsia="zh-HK"/>
        </w:rPr>
        <w:t>總監</w:t>
      </w:r>
    </w:p>
    <w:p w:rsidR="00086136" w:rsidRDefault="00086136" w:rsidP="00086136">
      <w:pPr>
        <w:snapToGrid w:val="0"/>
        <w:jc w:val="right"/>
        <w:rPr>
          <w:rFonts w:ascii="王漢宗粗明體繁" w:eastAsia="王漢宗粗明體繁" w:hAnsi="標楷體"/>
          <w:b/>
          <w:szCs w:val="27"/>
          <w:lang w:eastAsia="zh-HK"/>
        </w:rPr>
      </w:pPr>
      <w:proofErr w:type="gramStart"/>
      <w:r>
        <w:rPr>
          <w:rFonts w:ascii="王漢宗粗明體繁" w:eastAsia="王漢宗粗明體繁" w:hAnsi="標楷體" w:hint="eastAsia"/>
          <w:b/>
          <w:szCs w:val="27"/>
          <w:lang w:eastAsia="zh-HK"/>
        </w:rPr>
        <w:t>黃競新</w:t>
      </w:r>
      <w:proofErr w:type="gramEnd"/>
    </w:p>
    <w:p w:rsidR="00086136" w:rsidRDefault="00086136" w:rsidP="00086136">
      <w:pPr>
        <w:snapToGrid w:val="0"/>
        <w:jc w:val="right"/>
        <w:rPr>
          <w:rFonts w:ascii="王漢宗粗明體繁" w:eastAsia="王漢宗粗明體繁" w:hAnsi="標楷體"/>
          <w:b/>
          <w:szCs w:val="27"/>
          <w:lang w:eastAsia="zh-HK"/>
        </w:rPr>
      </w:pPr>
      <w:r w:rsidRPr="00086136">
        <w:rPr>
          <w:rFonts w:ascii="王漢宗粗明體繁" w:eastAsia="王漢宗粗明體繁" w:hAnsi="標楷體" w:hint="eastAsia"/>
          <w:b/>
          <w:szCs w:val="27"/>
        </w:rPr>
        <w:t>珠海中國文學及歷史研究所</w:t>
      </w:r>
      <w:r>
        <w:rPr>
          <w:rFonts w:ascii="王漢宗粗明體繁" w:eastAsia="王漢宗粗明體繁" w:hAnsi="標楷體" w:hint="eastAsia"/>
          <w:b/>
          <w:szCs w:val="27"/>
          <w:lang w:eastAsia="zh-HK"/>
        </w:rPr>
        <w:t>所長</w:t>
      </w:r>
    </w:p>
    <w:p w:rsidR="00086136" w:rsidRDefault="00086136" w:rsidP="00086136">
      <w:pPr>
        <w:snapToGrid w:val="0"/>
        <w:jc w:val="right"/>
        <w:rPr>
          <w:rFonts w:ascii="王漢宗粗明體繁" w:eastAsia="王漢宗粗明體繁" w:hAnsi="標楷體"/>
          <w:b/>
          <w:szCs w:val="27"/>
          <w:lang w:eastAsia="zh-HK"/>
        </w:rPr>
      </w:pPr>
      <w:r>
        <w:rPr>
          <w:rFonts w:ascii="王漢宗粗明體繁" w:eastAsia="王漢宗粗明體繁" w:hAnsi="標楷體" w:hint="eastAsia"/>
          <w:b/>
          <w:szCs w:val="27"/>
          <w:lang w:eastAsia="zh-HK"/>
        </w:rPr>
        <w:t>黃湘陽</w:t>
      </w:r>
    </w:p>
    <w:p w:rsidR="00086136" w:rsidRDefault="00086136" w:rsidP="00086136">
      <w:pPr>
        <w:snapToGrid w:val="0"/>
        <w:jc w:val="right"/>
        <w:rPr>
          <w:rFonts w:ascii="王漢宗粗明體繁" w:eastAsia="王漢宗粗明體繁" w:hAnsi="標楷體"/>
          <w:b/>
          <w:szCs w:val="27"/>
          <w:lang w:eastAsia="zh-HK"/>
        </w:rPr>
      </w:pPr>
      <w:r>
        <w:rPr>
          <w:rFonts w:ascii="王漢宗粗明體繁" w:eastAsia="王漢宗粗明體繁" w:hAnsi="標楷體" w:hint="eastAsia"/>
          <w:b/>
          <w:szCs w:val="27"/>
          <w:lang w:eastAsia="zh-HK"/>
        </w:rPr>
        <w:t>敬邀</w:t>
      </w:r>
    </w:p>
    <w:p w:rsidR="00877334" w:rsidRDefault="00086136" w:rsidP="00086136">
      <w:pPr>
        <w:snapToGrid w:val="0"/>
        <w:jc w:val="right"/>
      </w:pPr>
      <w:r>
        <w:rPr>
          <w:rFonts w:ascii="王漢宗粗明體繁" w:eastAsia="王漢宗粗明體繁" w:hAnsi="標楷體"/>
          <w:b/>
          <w:szCs w:val="27"/>
          <w:lang w:eastAsia="zh-HK"/>
        </w:rPr>
        <w:t>2018年5月21日</w:t>
      </w:r>
    </w:p>
    <w:p w:rsidR="00086136" w:rsidRDefault="00086136" w:rsidP="00F77C2F">
      <w:pPr>
        <w:snapToGrid w:val="0"/>
        <w:sectPr w:rsidR="00086136" w:rsidSect="00086136">
          <w:headerReference w:type="default" r:id="rId7"/>
          <w:pgSz w:w="11906" w:h="16838"/>
          <w:pgMar w:top="851" w:right="1418" w:bottom="1440" w:left="1418" w:header="851" w:footer="992" w:gutter="0"/>
          <w:cols w:space="425"/>
          <w:docGrid w:type="lines" w:linePitch="360"/>
        </w:sectPr>
      </w:pPr>
    </w:p>
    <w:p w:rsidR="00F77C2F" w:rsidRDefault="00F77C2F" w:rsidP="00F77C2F">
      <w:pPr>
        <w:snapToGrid w:val="0"/>
      </w:pPr>
    </w:p>
    <w:p w:rsidR="00086136" w:rsidRPr="007246FF" w:rsidRDefault="00086136" w:rsidP="00F77C2F">
      <w:pPr>
        <w:snapToGrid w:val="0"/>
      </w:pP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56"/>
        <w:gridCol w:w="4364"/>
      </w:tblGrid>
      <w:tr w:rsidR="00F77C2F" w:rsidRPr="00B90358" w:rsidTr="00086136">
        <w:trPr>
          <w:jc w:val="center"/>
        </w:trPr>
        <w:tc>
          <w:tcPr>
            <w:tcW w:w="84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77C2F" w:rsidRPr="00F77C2F" w:rsidRDefault="00F77C2F" w:rsidP="00F77C2F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40"/>
                <w:szCs w:val="28"/>
              </w:rPr>
            </w:pPr>
            <w:proofErr w:type="gramStart"/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</w:rPr>
              <w:t>第一屆</w:t>
            </w:r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  <w:lang w:eastAsia="zh-HK"/>
              </w:rPr>
              <w:t>全港</w:t>
            </w:r>
            <w:proofErr w:type="gramEnd"/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  <w:lang w:eastAsia="zh-HK"/>
              </w:rPr>
              <w:t>研究生論文發表</w:t>
            </w:r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</w:rPr>
              <w:t>會</w:t>
            </w:r>
          </w:p>
          <w:p w:rsidR="00F77C2F" w:rsidRPr="00B90358" w:rsidRDefault="00F77C2F" w:rsidP="00F77C2F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F77C2F">
              <w:rPr>
                <w:rFonts w:ascii="標楷體" w:eastAsia="標楷體" w:hAnsi="標楷體" w:cs="華康中黑體" w:hint="eastAsia"/>
                <w:b/>
                <w:sz w:val="48"/>
                <w:szCs w:val="28"/>
              </w:rPr>
              <w:t>報名表</w:t>
            </w:r>
          </w:p>
        </w:tc>
      </w:tr>
      <w:tr w:rsidR="00F77C2F" w:rsidRPr="00B90358" w:rsidTr="00086136">
        <w:trPr>
          <w:jc w:val="center"/>
        </w:trPr>
        <w:tc>
          <w:tcPr>
            <w:tcW w:w="405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77C2F" w:rsidRPr="00B90358" w:rsidRDefault="00F77C2F" w:rsidP="00DC7F01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中文全名：</w:t>
            </w:r>
          </w:p>
        </w:tc>
        <w:tc>
          <w:tcPr>
            <w:tcW w:w="436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77C2F" w:rsidRPr="00B90358" w:rsidRDefault="00F77C2F" w:rsidP="00DC7F01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英文全名：</w:t>
            </w:r>
          </w:p>
        </w:tc>
      </w:tr>
      <w:tr w:rsidR="00F77C2F" w:rsidRPr="00B90358" w:rsidTr="00086136">
        <w:trPr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F77C2F" w:rsidRPr="00B90358" w:rsidRDefault="00357C5B" w:rsidP="00826B29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性別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77C2F" w:rsidRPr="00B90358" w:rsidRDefault="00BB3612" w:rsidP="00F77C2F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身分證</w:t>
            </w:r>
            <w:r w:rsidR="00F77C2F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前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四碼：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77C2F" w:rsidRPr="00B90358" w:rsidRDefault="00C62A2B" w:rsidP="00C62A2B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就讀學</w:t>
            </w: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校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：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77C2F" w:rsidRPr="00B90358" w:rsidRDefault="00F77C2F" w:rsidP="00826B29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主要學歷：</w:t>
            </w:r>
          </w:p>
        </w:tc>
      </w:tr>
      <w:tr w:rsidR="00357C5B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357C5B" w:rsidRPr="00B90358" w:rsidRDefault="00357C5B" w:rsidP="00826B29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聯絡電話：</w:t>
            </w:r>
          </w:p>
        </w:tc>
      </w:tr>
      <w:tr w:rsidR="00357C5B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357C5B" w:rsidRDefault="00357C5B" w:rsidP="00826B29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E-MAIL：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77C2F" w:rsidRDefault="00C62A2B" w:rsidP="00357C5B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中、英文</w:t>
            </w:r>
            <w:r w:rsidR="00357C5B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論文題目：</w:t>
            </w:r>
          </w:p>
          <w:p w:rsidR="00C735CB" w:rsidRPr="00B90358" w:rsidRDefault="00C735CB" w:rsidP="00357C5B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</w:p>
        </w:tc>
      </w:tr>
      <w:tr w:rsidR="00F77C2F" w:rsidRPr="00B90358" w:rsidTr="00086136">
        <w:trPr>
          <w:trHeight w:val="706"/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C735CB" w:rsidRPr="00C735CB" w:rsidRDefault="00C735CB" w:rsidP="00C735CB">
            <w:pPr>
              <w:spacing w:line="360" w:lineRule="auto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請於2018年5月31日或之前將表格擲回</w:t>
            </w:r>
            <w:proofErr w:type="gramStart"/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以下電</w:t>
            </w:r>
            <w:proofErr w:type="gramEnd"/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郵：</w:t>
            </w:r>
          </w:p>
          <w:p w:rsidR="00F77C2F" w:rsidRPr="00C735CB" w:rsidRDefault="00C735CB" w:rsidP="00C735CB">
            <w:pPr>
              <w:spacing w:line="360" w:lineRule="auto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wks6886@yahoo.com.tw或yz886688@yahoo.com.hk</w:t>
            </w:r>
          </w:p>
        </w:tc>
      </w:tr>
    </w:tbl>
    <w:p w:rsidR="00C735CB" w:rsidRDefault="00C735CB" w:rsidP="00C735CB">
      <w:pPr>
        <w:spacing w:before="100" w:beforeAutospacing="1"/>
        <w:jc w:val="center"/>
        <w:rPr>
          <w:rFonts w:ascii="標楷體" w:eastAsia="標楷體" w:hAnsi="標楷體" w:cs="華康中黑體"/>
          <w:b/>
          <w:sz w:val="36"/>
        </w:rPr>
      </w:pPr>
      <w:r>
        <w:rPr>
          <w:rFonts w:ascii="標楷體" w:eastAsia="標楷體" w:hAnsi="標楷體" w:cs="華康中黑體" w:hint="eastAsia"/>
          <w:b/>
          <w:sz w:val="36"/>
          <w:lang w:eastAsia="zh-HK"/>
        </w:rPr>
        <w:t xml:space="preserve">             簽名：</w:t>
      </w:r>
    </w:p>
    <w:p w:rsidR="00F77C2F" w:rsidRPr="00D41EBA" w:rsidRDefault="00F77C2F" w:rsidP="00F77C2F">
      <w:pPr>
        <w:spacing w:before="100" w:beforeAutospacing="1"/>
        <w:jc w:val="right"/>
        <w:rPr>
          <w:rFonts w:ascii="華康中黑體" w:eastAsia="華康中黑體" w:hAnsi="華康中黑體" w:cs="華康中黑體"/>
          <w:b/>
          <w:sz w:val="36"/>
        </w:rPr>
      </w:pPr>
      <w:r w:rsidRPr="00B90358">
        <w:rPr>
          <w:rFonts w:ascii="標楷體" w:eastAsia="標楷體" w:hAnsi="標楷體" w:cs="華康中黑體" w:hint="eastAsia"/>
          <w:b/>
          <w:sz w:val="36"/>
        </w:rPr>
        <w:t>日期：   年   月   日</w:t>
      </w:r>
    </w:p>
    <w:p w:rsidR="004A7B9B" w:rsidRPr="00164C43" w:rsidRDefault="004A7B9B">
      <w:pPr>
        <w:rPr>
          <w:color w:val="000000"/>
        </w:rPr>
      </w:pPr>
    </w:p>
    <w:sectPr w:rsidR="004A7B9B" w:rsidRPr="00164C43" w:rsidSect="00086136">
      <w:headerReference w:type="default" r:id="rId8"/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3" w:rsidRDefault="009F0FB3" w:rsidP="0014072B">
      <w:r>
        <w:separator/>
      </w:r>
    </w:p>
  </w:endnote>
  <w:endnote w:type="continuationSeparator" w:id="0">
    <w:p w:rsidR="009F0FB3" w:rsidRDefault="009F0FB3" w:rsidP="0014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  <w:embedRegular r:id="rId1" w:subsetted="1" w:fontKey="{B59F41CC-1BA5-4BE4-833A-317979F1BAE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2" w:subsetted="1" w:fontKey="{E017F611-E917-4D73-A0EB-8643B11BE7C9}"/>
  </w:font>
  <w:font w:name="王漢宗粗明體繁">
    <w:panose1 w:val="02020300000000000000"/>
    <w:charset w:val="88"/>
    <w:family w:val="roman"/>
    <w:pitch w:val="variable"/>
    <w:sig w:usb0="800000E3" w:usb1="38C9787A" w:usb2="00000016" w:usb3="00000000" w:csb0="00100000" w:csb1="00000000"/>
    <w:embedBold r:id="rId3" w:subsetted="1" w:fontKey="{DA591EF7-DA37-4DF3-AED8-C86B987E79F9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3" w:rsidRDefault="009F0FB3" w:rsidP="0014072B">
      <w:r>
        <w:separator/>
      </w:r>
    </w:p>
  </w:footnote>
  <w:footnote w:type="continuationSeparator" w:id="0">
    <w:p w:rsidR="009F0FB3" w:rsidRDefault="009F0FB3" w:rsidP="0014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36" w:rsidRDefault="009F0FB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88.15pt;margin-top:-.3pt;width:180.75pt;height:17.4pt;z-index:-2" wrapcoords="269 0 90 939 -90 7513 -90 15026 269 20661 448 20661 21421 20661 21600 8452 21510 0 269 0" adj="10797" fillcolor="black" stroked="f">
          <v:stroke r:id="rId1" o:title=""/>
          <v:shadow color="#b2b2b2" opacity="52429f" offset="3pt"/>
          <v:textpath style="font-family:&quot;金梅毛&quot;;font-size:18pt;v-text-reverse:t;v-text-kern:t" trim="t" fitpath="t" string="香港珠海中國文學及歷史研究所"/>
          <w10:wrap type="tight"/>
        </v:shape>
      </w:pict>
    </w:r>
    <w:r>
      <w:rPr>
        <w:noProof/>
      </w:rPr>
      <w:pict w14:anchorId="6880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7.9pt;margin-top:-8.3pt;width:45pt;height:45.75pt;z-index:1">
          <v:imagedata r:id="rId2" o:title=""/>
          <w10:wrap type="square"/>
        </v:shape>
      </w:pict>
    </w:r>
    <w:r>
      <w:rPr>
        <w:noProof/>
      </w:rPr>
      <w:pict>
        <v:shape id="_x0000_s2051" type="#_x0000_t136" style="position:absolute;margin-left:293.05pt;margin-top:21.35pt;width:165.35pt;height:16.1pt;z-index:-1" wrapcoords="2945 0 -98 0 0 16457 21011 16457 20913 20571 21404 20571 21502 5143 20716 1029 18164 0 2945 0" adj="10869" fillcolor="black" stroked="f">
          <v:stroke r:id="rId1" o:title=""/>
          <v:shadow color="#b2b2b2" opacity="52429f" offset="3pt"/>
          <v:textpath style="font-family:&quot;Book Antiqua&quot;;font-size:18pt;v-text-kern:t" trim="t" fitpath="t" string="Research Institute of Chinese Literature and History"/>
          <w10:wrap type="tight"/>
        </v:shape>
      </w:pict>
    </w:r>
    <w:r>
      <w:rPr>
        <w:noProof/>
      </w:rPr>
      <w:pict>
        <v:shape id="圖片 1" o:spid="_x0000_s2049" type="#_x0000_t75" style="position:absolute;margin-left:-29.6pt;margin-top:-4.05pt;width:248pt;height:41.5pt;z-index:-3;visibility:visible;mso-wrap-style:square;mso-wrap-distance-left:9pt;mso-wrap-distance-top:0;mso-wrap-distance-right:9pt;mso-wrap-distance-bottom:0;mso-position-horizontal-relative:text;mso-position-vertical-relative:text">
          <v:imagedata r:id="rId3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36" w:rsidRDefault="00086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9B"/>
    <w:rsid w:val="00041C2F"/>
    <w:rsid w:val="00086136"/>
    <w:rsid w:val="0014072B"/>
    <w:rsid w:val="00164C43"/>
    <w:rsid w:val="001A1008"/>
    <w:rsid w:val="001B2EDC"/>
    <w:rsid w:val="003250F0"/>
    <w:rsid w:val="00353178"/>
    <w:rsid w:val="00357C5B"/>
    <w:rsid w:val="00361B60"/>
    <w:rsid w:val="003B366C"/>
    <w:rsid w:val="0042357D"/>
    <w:rsid w:val="0049577D"/>
    <w:rsid w:val="004A24AA"/>
    <w:rsid w:val="004A7B9B"/>
    <w:rsid w:val="004B49EF"/>
    <w:rsid w:val="004F3D37"/>
    <w:rsid w:val="006477F5"/>
    <w:rsid w:val="006B60A5"/>
    <w:rsid w:val="00815061"/>
    <w:rsid w:val="00877334"/>
    <w:rsid w:val="008B5C0C"/>
    <w:rsid w:val="00945845"/>
    <w:rsid w:val="00957133"/>
    <w:rsid w:val="00981E2B"/>
    <w:rsid w:val="009F0FB3"/>
    <w:rsid w:val="00A732E8"/>
    <w:rsid w:val="00B06A3D"/>
    <w:rsid w:val="00B11DDB"/>
    <w:rsid w:val="00B22594"/>
    <w:rsid w:val="00BB3612"/>
    <w:rsid w:val="00BC0595"/>
    <w:rsid w:val="00C32AD2"/>
    <w:rsid w:val="00C465B1"/>
    <w:rsid w:val="00C62A2B"/>
    <w:rsid w:val="00C735CB"/>
    <w:rsid w:val="00CC06CC"/>
    <w:rsid w:val="00E61562"/>
    <w:rsid w:val="00F20F47"/>
    <w:rsid w:val="00F341A1"/>
    <w:rsid w:val="00F77C2F"/>
    <w:rsid w:val="00F82F00"/>
    <w:rsid w:val="00FC06A8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B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7B9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6">
    <w:name w:val="頁首 字元"/>
    <w:link w:val="a5"/>
    <w:uiPriority w:val="99"/>
    <w:rsid w:val="0014072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14072B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5C0C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B5C0C"/>
    <w:rPr>
      <w:rFonts w:ascii="Microsoft JhengHei UI" w:eastAsia="Microsoft JhengHei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2018-05-22T10:12:00Z</cp:lastPrinted>
  <dcterms:created xsi:type="dcterms:W3CDTF">2018-05-21T11:29:00Z</dcterms:created>
  <dcterms:modified xsi:type="dcterms:W3CDTF">2018-05-24T07:12:00Z</dcterms:modified>
</cp:coreProperties>
</file>